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723"/>
        <w:gridCol w:w="754"/>
        <w:gridCol w:w="8077"/>
      </w:tblGrid>
      <w:tr w:rsidR="00AD4160">
        <w:trPr>
          <w:cantSplit/>
        </w:trPr>
        <w:tc>
          <w:tcPr>
            <w:tcW w:w="215" w:type="dxa"/>
          </w:tcPr>
          <w:p w:rsidR="00AD4160" w:rsidRDefault="00AD416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723" w:type="dxa"/>
          </w:tcPr>
          <w:p w:rsidR="00AD4160" w:rsidRDefault="00E0415E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" w:type="dxa"/>
          </w:tcPr>
          <w:p w:rsidR="00AD4160" w:rsidRDefault="00E0415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Název:</w:t>
            </w:r>
          </w:p>
        </w:tc>
        <w:tc>
          <w:tcPr>
            <w:tcW w:w="8077" w:type="dxa"/>
          </w:tcPr>
          <w:p w:rsidR="00AD4160" w:rsidRDefault="00E0415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Obec Paběnice</w:t>
            </w:r>
          </w:p>
        </w:tc>
      </w:tr>
      <w:tr w:rsidR="00AD4160">
        <w:trPr>
          <w:cantSplit/>
        </w:trPr>
        <w:tc>
          <w:tcPr>
            <w:tcW w:w="1938" w:type="dxa"/>
            <w:gridSpan w:val="2"/>
          </w:tcPr>
          <w:p w:rsidR="00AD4160" w:rsidRDefault="00AD416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54" w:type="dxa"/>
          </w:tcPr>
          <w:p w:rsidR="00AD4160" w:rsidRDefault="00E0415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8077" w:type="dxa"/>
          </w:tcPr>
          <w:p w:rsidR="00AD4160" w:rsidRDefault="00E0415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640387</w:t>
            </w:r>
          </w:p>
        </w:tc>
      </w:tr>
      <w:tr w:rsidR="00AD4160">
        <w:trPr>
          <w:cantSplit/>
          <w:trHeight w:val="1"/>
        </w:trPr>
        <w:tc>
          <w:tcPr>
            <w:tcW w:w="1938" w:type="dxa"/>
            <w:gridSpan w:val="2"/>
          </w:tcPr>
          <w:p w:rsidR="00AD4160" w:rsidRDefault="00AD416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8831" w:type="dxa"/>
            <w:gridSpan w:val="2"/>
          </w:tcPr>
          <w:p w:rsidR="00AD4160" w:rsidRDefault="00AD416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D4160">
        <w:trPr>
          <w:cantSplit/>
        </w:trPr>
        <w:tc>
          <w:tcPr>
            <w:tcW w:w="1938" w:type="dxa"/>
            <w:gridSpan w:val="2"/>
          </w:tcPr>
          <w:p w:rsidR="00AD4160" w:rsidRDefault="00AD416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8831" w:type="dxa"/>
            <w:gridSpan w:val="2"/>
          </w:tcPr>
          <w:p w:rsidR="00AD4160" w:rsidRDefault="00AD416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</w:tbl>
    <w:p w:rsidR="00AD4160" w:rsidRDefault="00AD4160">
      <w:pPr>
        <w:sectPr w:rsidR="00AD4160">
          <w:headerReference w:type="first" r:id="rId7"/>
          <w:footerReference w:type="first" r:id="rId8"/>
          <w:pgSz w:w="11903" w:h="16833"/>
          <w:pgMar w:top="566" w:right="568" w:bottom="568" w:left="566" w:header="566" w:footer="568" w:gutter="0"/>
          <w:cols w:space="708"/>
          <w:titlePg/>
        </w:sectPr>
      </w:pPr>
    </w:p>
    <w:p w:rsidR="00AD4160" w:rsidRDefault="00AD4160">
      <w:pPr>
        <w:sectPr w:rsidR="00AD4160">
          <w:headerReference w:type="default" r:id="rId9"/>
          <w:headerReference w:type="first" r:id="rId10"/>
          <w:footerReference w:type="first" r:id="rId11"/>
          <w:type w:val="continuous"/>
          <w:pgSz w:w="11903" w:h="16833"/>
          <w:pgMar w:top="566" w:right="568" w:bottom="568" w:left="566" w:header="566" w:footer="568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92"/>
        <w:gridCol w:w="484"/>
        <w:gridCol w:w="216"/>
        <w:gridCol w:w="646"/>
        <w:gridCol w:w="646"/>
        <w:gridCol w:w="754"/>
        <w:gridCol w:w="1292"/>
        <w:gridCol w:w="1292"/>
        <w:gridCol w:w="4847"/>
      </w:tblGrid>
      <w:tr w:rsidR="00AD4160">
        <w:trPr>
          <w:cantSplit/>
        </w:trPr>
        <w:tc>
          <w:tcPr>
            <w:tcW w:w="1938" w:type="dxa"/>
            <w:gridSpan w:val="4"/>
          </w:tcPr>
          <w:p w:rsidR="00AD4160" w:rsidRDefault="00AD416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8831" w:type="dxa"/>
            <w:gridSpan w:val="5"/>
          </w:tcPr>
          <w:p w:rsidR="00AD4160" w:rsidRDefault="00E0415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Rozpočtové opatření č. </w:t>
            </w:r>
            <w:r>
              <w:rPr>
                <w:rFonts w:ascii="Arial" w:hAnsi="Arial"/>
                <w:b/>
                <w:sz w:val="25"/>
              </w:rPr>
              <w:t>6/2017</w:t>
            </w:r>
          </w:p>
        </w:tc>
      </w:tr>
      <w:tr w:rsidR="00AD4160">
        <w:trPr>
          <w:cantSplit/>
        </w:trPr>
        <w:tc>
          <w:tcPr>
            <w:tcW w:w="10769" w:type="dxa"/>
            <w:gridSpan w:val="9"/>
          </w:tcPr>
          <w:p w:rsidR="00AD4160" w:rsidRDefault="00AD41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D4160">
        <w:trPr>
          <w:cantSplit/>
        </w:trPr>
        <w:tc>
          <w:tcPr>
            <w:tcW w:w="10769" w:type="dxa"/>
            <w:gridSpan w:val="9"/>
            <w:tcBorders>
              <w:top w:val="single" w:sz="0" w:space="0" w:color="auto"/>
            </w:tcBorders>
          </w:tcPr>
          <w:p w:rsidR="00AD4160" w:rsidRDefault="00AD41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D4160">
        <w:trPr>
          <w:cantSplit/>
        </w:trPr>
        <w:tc>
          <w:tcPr>
            <w:tcW w:w="1938" w:type="dxa"/>
            <w:gridSpan w:val="4"/>
            <w:tcMar>
              <w:top w:w="20" w:type="dxa"/>
              <w:bottom w:w="20" w:type="dxa"/>
            </w:tcMar>
            <w:vAlign w:val="center"/>
          </w:tcPr>
          <w:p w:rsidR="00AD4160" w:rsidRDefault="00E0415E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Název rozpočtového opatření:</w:t>
            </w:r>
          </w:p>
        </w:tc>
        <w:tc>
          <w:tcPr>
            <w:tcW w:w="8831" w:type="dxa"/>
            <w:gridSpan w:val="5"/>
            <w:tcMar>
              <w:top w:w="20" w:type="dxa"/>
              <w:bottom w:w="20" w:type="dxa"/>
            </w:tcMar>
          </w:tcPr>
          <w:p w:rsidR="00AD4160" w:rsidRDefault="00E0415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Úprava příjmů a výdajů</w:t>
            </w:r>
          </w:p>
        </w:tc>
      </w:tr>
      <w:tr w:rsidR="00AD4160">
        <w:trPr>
          <w:cantSplit/>
          <w:trHeight w:val="1"/>
        </w:trPr>
        <w:tc>
          <w:tcPr>
            <w:tcW w:w="10769" w:type="dxa"/>
            <w:gridSpan w:val="9"/>
          </w:tcPr>
          <w:p w:rsidR="00AD4160" w:rsidRDefault="00AD41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D4160">
        <w:trPr>
          <w:cantSplit/>
        </w:trPr>
        <w:tc>
          <w:tcPr>
            <w:tcW w:w="1938" w:type="dxa"/>
            <w:gridSpan w:val="4"/>
            <w:tcMar>
              <w:top w:w="20" w:type="dxa"/>
              <w:bottom w:w="20" w:type="dxa"/>
            </w:tcMar>
          </w:tcPr>
          <w:p w:rsidR="00AD4160" w:rsidRDefault="00E0415E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Popis rozpočtového opatření:</w:t>
            </w:r>
          </w:p>
        </w:tc>
        <w:tc>
          <w:tcPr>
            <w:tcW w:w="8831" w:type="dxa"/>
            <w:gridSpan w:val="5"/>
            <w:tcMar>
              <w:top w:w="20" w:type="dxa"/>
              <w:bottom w:w="20" w:type="dxa"/>
            </w:tcMar>
          </w:tcPr>
          <w:p w:rsidR="00AD4160" w:rsidRDefault="00E0415E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Rozpočtový doklad č. 171007</w:t>
            </w:r>
          </w:p>
        </w:tc>
      </w:tr>
      <w:tr w:rsidR="00AD4160">
        <w:trPr>
          <w:cantSplit/>
          <w:trHeight w:val="1"/>
        </w:trPr>
        <w:tc>
          <w:tcPr>
            <w:tcW w:w="10769" w:type="dxa"/>
            <w:gridSpan w:val="9"/>
          </w:tcPr>
          <w:p w:rsidR="00AD4160" w:rsidRDefault="00AD41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D4160">
        <w:trPr>
          <w:cantSplit/>
        </w:trPr>
        <w:tc>
          <w:tcPr>
            <w:tcW w:w="592" w:type="dxa"/>
            <w:tcBorders>
              <w:bottom w:val="single" w:sz="0" w:space="0" w:color="auto"/>
            </w:tcBorders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OdPa</w:t>
            </w:r>
            <w:proofErr w:type="spellEnd"/>
          </w:p>
        </w:tc>
        <w:tc>
          <w:tcPr>
            <w:tcW w:w="484" w:type="dxa"/>
            <w:tcBorders>
              <w:bottom w:val="single" w:sz="0" w:space="0" w:color="auto"/>
            </w:tcBorders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Pol</w:t>
            </w:r>
            <w:proofErr w:type="spellEnd"/>
          </w:p>
        </w:tc>
        <w:tc>
          <w:tcPr>
            <w:tcW w:w="216" w:type="dxa"/>
            <w:tcBorders>
              <w:bottom w:val="single" w:sz="0" w:space="0" w:color="auto"/>
            </w:tcBorders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Zj</w:t>
            </w:r>
            <w:proofErr w:type="spellEnd"/>
          </w:p>
        </w:tc>
        <w:tc>
          <w:tcPr>
            <w:tcW w:w="646" w:type="dxa"/>
            <w:tcBorders>
              <w:bottom w:val="single" w:sz="0" w:space="0" w:color="auto"/>
            </w:tcBorders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Uz</w:t>
            </w:r>
            <w:proofErr w:type="spellEnd"/>
          </w:p>
        </w:tc>
        <w:tc>
          <w:tcPr>
            <w:tcW w:w="646" w:type="dxa"/>
            <w:tcBorders>
              <w:bottom w:val="single" w:sz="0" w:space="0" w:color="auto"/>
            </w:tcBorders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Orj</w:t>
            </w:r>
            <w:proofErr w:type="spellEnd"/>
          </w:p>
        </w:tc>
        <w:tc>
          <w:tcPr>
            <w:tcW w:w="754" w:type="dxa"/>
            <w:tcBorders>
              <w:bottom w:val="single" w:sz="0" w:space="0" w:color="auto"/>
            </w:tcBorders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Org</w:t>
            </w:r>
            <w:proofErr w:type="spellEnd"/>
          </w:p>
        </w:tc>
        <w:tc>
          <w:tcPr>
            <w:tcW w:w="1292" w:type="dxa"/>
            <w:tcBorders>
              <w:bottom w:val="single" w:sz="0" w:space="0" w:color="auto"/>
            </w:tcBorders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Příjmy</w:t>
            </w:r>
          </w:p>
        </w:tc>
        <w:tc>
          <w:tcPr>
            <w:tcW w:w="1292" w:type="dxa"/>
            <w:tcBorders>
              <w:bottom w:val="single" w:sz="0" w:space="0" w:color="auto"/>
            </w:tcBorders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Výdaje</w:t>
            </w:r>
          </w:p>
        </w:tc>
        <w:tc>
          <w:tcPr>
            <w:tcW w:w="4847" w:type="dxa"/>
            <w:tcBorders>
              <w:bottom w:val="single" w:sz="0" w:space="0" w:color="auto"/>
            </w:tcBorders>
          </w:tcPr>
          <w:p w:rsidR="00AD4160" w:rsidRDefault="00E0415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Popis změny</w:t>
            </w:r>
          </w:p>
        </w:tc>
      </w:tr>
      <w:tr w:rsidR="00AD4160">
        <w:trPr>
          <w:cantSplit/>
          <w:trHeight w:val="1"/>
        </w:trPr>
        <w:tc>
          <w:tcPr>
            <w:tcW w:w="10769" w:type="dxa"/>
            <w:gridSpan w:val="9"/>
          </w:tcPr>
          <w:p w:rsidR="00AD4160" w:rsidRDefault="00AD41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D4160">
        <w:trPr>
          <w:cantSplit/>
        </w:trPr>
        <w:tc>
          <w:tcPr>
            <w:tcW w:w="592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84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1341</w:t>
            </w:r>
          </w:p>
        </w:tc>
        <w:tc>
          <w:tcPr>
            <w:tcW w:w="21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700,00-</w:t>
            </w:r>
          </w:p>
        </w:tc>
        <w:tc>
          <w:tcPr>
            <w:tcW w:w="1292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4847" w:type="dxa"/>
          </w:tcPr>
          <w:p w:rsidR="00AD4160" w:rsidRDefault="00AD416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D4160">
        <w:trPr>
          <w:cantSplit/>
        </w:trPr>
        <w:tc>
          <w:tcPr>
            <w:tcW w:w="592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84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1381</w:t>
            </w:r>
          </w:p>
        </w:tc>
        <w:tc>
          <w:tcPr>
            <w:tcW w:w="21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3 000,00</w:t>
            </w:r>
          </w:p>
        </w:tc>
        <w:tc>
          <w:tcPr>
            <w:tcW w:w="1292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4847" w:type="dxa"/>
          </w:tcPr>
          <w:p w:rsidR="00AD4160" w:rsidRDefault="00AD416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D4160">
        <w:trPr>
          <w:cantSplit/>
        </w:trPr>
        <w:tc>
          <w:tcPr>
            <w:tcW w:w="592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84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1382</w:t>
            </w:r>
          </w:p>
        </w:tc>
        <w:tc>
          <w:tcPr>
            <w:tcW w:w="21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3 000,00-</w:t>
            </w:r>
          </w:p>
        </w:tc>
        <w:tc>
          <w:tcPr>
            <w:tcW w:w="1292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4847" w:type="dxa"/>
          </w:tcPr>
          <w:p w:rsidR="00AD4160" w:rsidRDefault="00AD416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D4160">
        <w:trPr>
          <w:cantSplit/>
        </w:trPr>
        <w:tc>
          <w:tcPr>
            <w:tcW w:w="592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84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4216</w:t>
            </w:r>
          </w:p>
        </w:tc>
        <w:tc>
          <w:tcPr>
            <w:tcW w:w="21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49 000,00</w:t>
            </w:r>
          </w:p>
        </w:tc>
        <w:tc>
          <w:tcPr>
            <w:tcW w:w="1292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4847" w:type="dxa"/>
          </w:tcPr>
          <w:p w:rsidR="00AD4160" w:rsidRDefault="00AD416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D4160">
        <w:trPr>
          <w:cantSplit/>
        </w:trPr>
        <w:tc>
          <w:tcPr>
            <w:tcW w:w="592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003399</w:t>
            </w:r>
          </w:p>
        </w:tc>
        <w:tc>
          <w:tcPr>
            <w:tcW w:w="484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2111</w:t>
            </w:r>
          </w:p>
        </w:tc>
        <w:tc>
          <w:tcPr>
            <w:tcW w:w="21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15 000,00</w:t>
            </w:r>
          </w:p>
        </w:tc>
        <w:tc>
          <w:tcPr>
            <w:tcW w:w="1292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4847" w:type="dxa"/>
          </w:tcPr>
          <w:p w:rsidR="00AD4160" w:rsidRDefault="00AD416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D4160">
        <w:trPr>
          <w:cantSplit/>
        </w:trPr>
        <w:tc>
          <w:tcPr>
            <w:tcW w:w="592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002321</w:t>
            </w:r>
          </w:p>
        </w:tc>
        <w:tc>
          <w:tcPr>
            <w:tcW w:w="484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5154</w:t>
            </w:r>
          </w:p>
        </w:tc>
        <w:tc>
          <w:tcPr>
            <w:tcW w:w="21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292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5 000,00</w:t>
            </w:r>
          </w:p>
        </w:tc>
        <w:tc>
          <w:tcPr>
            <w:tcW w:w="4847" w:type="dxa"/>
          </w:tcPr>
          <w:p w:rsidR="00AD4160" w:rsidRDefault="00AD416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D4160">
        <w:trPr>
          <w:cantSplit/>
        </w:trPr>
        <w:tc>
          <w:tcPr>
            <w:tcW w:w="592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002321</w:t>
            </w:r>
          </w:p>
        </w:tc>
        <w:tc>
          <w:tcPr>
            <w:tcW w:w="484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6121</w:t>
            </w:r>
          </w:p>
        </w:tc>
        <w:tc>
          <w:tcPr>
            <w:tcW w:w="21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292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5 000,00-</w:t>
            </w:r>
          </w:p>
        </w:tc>
        <w:tc>
          <w:tcPr>
            <w:tcW w:w="4847" w:type="dxa"/>
          </w:tcPr>
          <w:p w:rsidR="00AD4160" w:rsidRDefault="00AD416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D4160">
        <w:trPr>
          <w:cantSplit/>
        </w:trPr>
        <w:tc>
          <w:tcPr>
            <w:tcW w:w="592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003399</w:t>
            </w:r>
          </w:p>
        </w:tc>
        <w:tc>
          <w:tcPr>
            <w:tcW w:w="484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5169</w:t>
            </w:r>
          </w:p>
        </w:tc>
        <w:tc>
          <w:tcPr>
            <w:tcW w:w="21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292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10 000,00</w:t>
            </w:r>
          </w:p>
        </w:tc>
        <w:tc>
          <w:tcPr>
            <w:tcW w:w="4847" w:type="dxa"/>
          </w:tcPr>
          <w:p w:rsidR="00AD4160" w:rsidRDefault="00AD416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D4160">
        <w:trPr>
          <w:cantSplit/>
        </w:trPr>
        <w:tc>
          <w:tcPr>
            <w:tcW w:w="592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003612</w:t>
            </w:r>
          </w:p>
        </w:tc>
        <w:tc>
          <w:tcPr>
            <w:tcW w:w="484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5151</w:t>
            </w:r>
          </w:p>
        </w:tc>
        <w:tc>
          <w:tcPr>
            <w:tcW w:w="21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292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61 000,00</w:t>
            </w:r>
          </w:p>
        </w:tc>
        <w:tc>
          <w:tcPr>
            <w:tcW w:w="4847" w:type="dxa"/>
          </w:tcPr>
          <w:p w:rsidR="00AD4160" w:rsidRDefault="00AD416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D4160">
        <w:trPr>
          <w:cantSplit/>
        </w:trPr>
        <w:tc>
          <w:tcPr>
            <w:tcW w:w="592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003612</w:t>
            </w:r>
          </w:p>
        </w:tc>
        <w:tc>
          <w:tcPr>
            <w:tcW w:w="484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5154</w:t>
            </w:r>
          </w:p>
        </w:tc>
        <w:tc>
          <w:tcPr>
            <w:tcW w:w="21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292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15 000,00</w:t>
            </w:r>
          </w:p>
        </w:tc>
        <w:tc>
          <w:tcPr>
            <w:tcW w:w="4847" w:type="dxa"/>
          </w:tcPr>
          <w:p w:rsidR="00AD4160" w:rsidRDefault="00AD416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D4160">
        <w:trPr>
          <w:cantSplit/>
        </w:trPr>
        <w:tc>
          <w:tcPr>
            <w:tcW w:w="592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003612</w:t>
            </w:r>
          </w:p>
        </w:tc>
        <w:tc>
          <w:tcPr>
            <w:tcW w:w="484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5171</w:t>
            </w:r>
          </w:p>
        </w:tc>
        <w:tc>
          <w:tcPr>
            <w:tcW w:w="21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292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76 000,00-</w:t>
            </w:r>
          </w:p>
        </w:tc>
        <w:tc>
          <w:tcPr>
            <w:tcW w:w="4847" w:type="dxa"/>
          </w:tcPr>
          <w:p w:rsidR="00AD4160" w:rsidRDefault="00AD416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D4160">
        <w:trPr>
          <w:cantSplit/>
        </w:trPr>
        <w:tc>
          <w:tcPr>
            <w:tcW w:w="592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003745</w:t>
            </w:r>
          </w:p>
        </w:tc>
        <w:tc>
          <w:tcPr>
            <w:tcW w:w="484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5169</w:t>
            </w:r>
          </w:p>
        </w:tc>
        <w:tc>
          <w:tcPr>
            <w:tcW w:w="21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292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5 000,00</w:t>
            </w:r>
          </w:p>
        </w:tc>
        <w:tc>
          <w:tcPr>
            <w:tcW w:w="4847" w:type="dxa"/>
          </w:tcPr>
          <w:p w:rsidR="00AD4160" w:rsidRDefault="00AD416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D4160">
        <w:trPr>
          <w:cantSplit/>
        </w:trPr>
        <w:tc>
          <w:tcPr>
            <w:tcW w:w="592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006171</w:t>
            </w:r>
          </w:p>
        </w:tc>
        <w:tc>
          <w:tcPr>
            <w:tcW w:w="484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5021</w:t>
            </w:r>
          </w:p>
        </w:tc>
        <w:tc>
          <w:tcPr>
            <w:tcW w:w="21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292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6 000,00</w:t>
            </w:r>
          </w:p>
        </w:tc>
        <w:tc>
          <w:tcPr>
            <w:tcW w:w="4847" w:type="dxa"/>
          </w:tcPr>
          <w:p w:rsidR="00AD4160" w:rsidRDefault="00AD416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D4160">
        <w:trPr>
          <w:cantSplit/>
        </w:trPr>
        <w:tc>
          <w:tcPr>
            <w:tcW w:w="592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006171</w:t>
            </w:r>
          </w:p>
        </w:tc>
        <w:tc>
          <w:tcPr>
            <w:tcW w:w="484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5153</w:t>
            </w:r>
          </w:p>
        </w:tc>
        <w:tc>
          <w:tcPr>
            <w:tcW w:w="21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292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3 000,00</w:t>
            </w:r>
          </w:p>
        </w:tc>
        <w:tc>
          <w:tcPr>
            <w:tcW w:w="4847" w:type="dxa"/>
          </w:tcPr>
          <w:p w:rsidR="00AD4160" w:rsidRDefault="00AD416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D4160">
        <w:trPr>
          <w:cantSplit/>
        </w:trPr>
        <w:tc>
          <w:tcPr>
            <w:tcW w:w="592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006171</w:t>
            </w:r>
          </w:p>
        </w:tc>
        <w:tc>
          <w:tcPr>
            <w:tcW w:w="484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5154</w:t>
            </w:r>
          </w:p>
        </w:tc>
        <w:tc>
          <w:tcPr>
            <w:tcW w:w="21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292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500,00</w:t>
            </w:r>
          </w:p>
        </w:tc>
        <w:tc>
          <w:tcPr>
            <w:tcW w:w="4847" w:type="dxa"/>
          </w:tcPr>
          <w:p w:rsidR="00AD4160" w:rsidRDefault="00AD416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D4160">
        <w:trPr>
          <w:cantSplit/>
        </w:trPr>
        <w:tc>
          <w:tcPr>
            <w:tcW w:w="592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84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8115</w:t>
            </w:r>
          </w:p>
        </w:tc>
        <w:tc>
          <w:tcPr>
            <w:tcW w:w="21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292" w:type="dxa"/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38 800,00</w:t>
            </w:r>
          </w:p>
        </w:tc>
        <w:tc>
          <w:tcPr>
            <w:tcW w:w="4847" w:type="dxa"/>
          </w:tcPr>
          <w:p w:rsidR="00AD4160" w:rsidRDefault="00AD416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D4160">
        <w:trPr>
          <w:cantSplit/>
        </w:trPr>
        <w:tc>
          <w:tcPr>
            <w:tcW w:w="3338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AD4160" w:rsidRDefault="00E0415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Celkem:</w:t>
            </w:r>
          </w:p>
        </w:tc>
        <w:tc>
          <w:tcPr>
            <w:tcW w:w="1292" w:type="dxa"/>
            <w:tcBorders>
              <w:top w:val="single" w:sz="0" w:space="0" w:color="auto"/>
              <w:bottom w:val="single" w:sz="0" w:space="0" w:color="auto"/>
            </w:tcBorders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63 300,00</w:t>
            </w:r>
          </w:p>
        </w:tc>
        <w:tc>
          <w:tcPr>
            <w:tcW w:w="1292" w:type="dxa"/>
            <w:tcBorders>
              <w:top w:val="single" w:sz="0" w:space="0" w:color="auto"/>
              <w:bottom w:val="single" w:sz="0" w:space="0" w:color="auto"/>
            </w:tcBorders>
          </w:tcPr>
          <w:p w:rsidR="00AD4160" w:rsidRDefault="00E0415E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63 300,00</w:t>
            </w:r>
          </w:p>
        </w:tc>
        <w:tc>
          <w:tcPr>
            <w:tcW w:w="4847" w:type="dxa"/>
            <w:tcBorders>
              <w:top w:val="single" w:sz="0" w:space="0" w:color="auto"/>
              <w:bottom w:val="single" w:sz="0" w:space="0" w:color="auto"/>
            </w:tcBorders>
          </w:tcPr>
          <w:p w:rsidR="00AD4160" w:rsidRDefault="00AD416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</w:p>
        </w:tc>
      </w:tr>
      <w:tr w:rsidR="00AD4160">
        <w:trPr>
          <w:cantSplit/>
          <w:trHeight w:val="1"/>
        </w:trPr>
        <w:tc>
          <w:tcPr>
            <w:tcW w:w="10769" w:type="dxa"/>
            <w:gridSpan w:val="9"/>
          </w:tcPr>
          <w:p w:rsidR="00AD4160" w:rsidRDefault="00AD41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D4160">
        <w:trPr>
          <w:cantSplit/>
        </w:trPr>
        <w:tc>
          <w:tcPr>
            <w:tcW w:w="1938" w:type="dxa"/>
            <w:gridSpan w:val="4"/>
            <w:tcMar>
              <w:top w:w="20" w:type="dxa"/>
              <w:bottom w:w="20" w:type="dxa"/>
            </w:tcMar>
          </w:tcPr>
          <w:p w:rsidR="00AD4160" w:rsidRDefault="00E0415E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Schvalující orgán:</w:t>
            </w:r>
          </w:p>
        </w:tc>
        <w:tc>
          <w:tcPr>
            <w:tcW w:w="8831" w:type="dxa"/>
            <w:gridSpan w:val="5"/>
            <w:tcMar>
              <w:top w:w="20" w:type="dxa"/>
              <w:bottom w:w="20" w:type="dxa"/>
            </w:tcMar>
          </w:tcPr>
          <w:p w:rsidR="00AD4160" w:rsidRDefault="00E0415E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Zastupitelstvo obce Paběnice</w:t>
            </w:r>
          </w:p>
        </w:tc>
      </w:tr>
      <w:tr w:rsidR="00AD4160">
        <w:trPr>
          <w:cantSplit/>
        </w:trPr>
        <w:tc>
          <w:tcPr>
            <w:tcW w:w="1938" w:type="dxa"/>
            <w:gridSpan w:val="4"/>
            <w:tcMar>
              <w:top w:w="20" w:type="dxa"/>
              <w:bottom w:w="20" w:type="dxa"/>
            </w:tcMar>
          </w:tcPr>
          <w:p w:rsidR="00AD4160" w:rsidRDefault="00E0415E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Schváleno dne:</w:t>
            </w:r>
          </w:p>
        </w:tc>
        <w:tc>
          <w:tcPr>
            <w:tcW w:w="8831" w:type="dxa"/>
            <w:gridSpan w:val="5"/>
            <w:tcMar>
              <w:top w:w="20" w:type="dxa"/>
              <w:bottom w:w="20" w:type="dxa"/>
            </w:tcMar>
          </w:tcPr>
          <w:p w:rsidR="00AD4160" w:rsidRDefault="00E0415E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proofErr w:type="gramStart"/>
            <w:r>
              <w:rPr>
                <w:rFonts w:ascii="Arial" w:hAnsi="Arial"/>
                <w:b/>
                <w:sz w:val="15"/>
              </w:rPr>
              <w:t>21.08.2017</w:t>
            </w:r>
            <w:proofErr w:type="gramEnd"/>
          </w:p>
        </w:tc>
      </w:tr>
      <w:tr w:rsidR="00AD4160">
        <w:trPr>
          <w:cantSplit/>
          <w:trHeight w:val="1"/>
        </w:trPr>
        <w:tc>
          <w:tcPr>
            <w:tcW w:w="10769" w:type="dxa"/>
            <w:gridSpan w:val="9"/>
          </w:tcPr>
          <w:p w:rsidR="00AD4160" w:rsidRDefault="00AD41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D4160">
        <w:trPr>
          <w:cantSplit/>
        </w:trPr>
        <w:tc>
          <w:tcPr>
            <w:tcW w:w="1938" w:type="dxa"/>
            <w:gridSpan w:val="4"/>
            <w:tcMar>
              <w:top w:w="20" w:type="dxa"/>
              <w:bottom w:w="20" w:type="dxa"/>
            </w:tcMar>
          </w:tcPr>
          <w:p w:rsidR="00AD4160" w:rsidRDefault="00E0415E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Vyvěšeno dne:</w:t>
            </w:r>
          </w:p>
        </w:tc>
        <w:tc>
          <w:tcPr>
            <w:tcW w:w="8831" w:type="dxa"/>
            <w:gridSpan w:val="5"/>
            <w:tcMar>
              <w:top w:w="20" w:type="dxa"/>
              <w:bottom w:w="20" w:type="dxa"/>
            </w:tcMar>
          </w:tcPr>
          <w:p w:rsidR="00AD4160" w:rsidRDefault="00E0415E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proofErr w:type="gramStart"/>
            <w:r>
              <w:rPr>
                <w:rFonts w:ascii="Arial" w:hAnsi="Arial"/>
                <w:b/>
                <w:sz w:val="15"/>
              </w:rPr>
              <w:t>13.09.2017</w:t>
            </w:r>
            <w:proofErr w:type="gramEnd"/>
          </w:p>
        </w:tc>
      </w:tr>
      <w:tr w:rsidR="00AD4160">
        <w:trPr>
          <w:cantSplit/>
        </w:trPr>
        <w:tc>
          <w:tcPr>
            <w:tcW w:w="1938" w:type="dxa"/>
            <w:gridSpan w:val="4"/>
            <w:tcMar>
              <w:top w:w="20" w:type="dxa"/>
              <w:bottom w:w="20" w:type="dxa"/>
            </w:tcMar>
          </w:tcPr>
          <w:p w:rsidR="00AD4160" w:rsidRDefault="00E0415E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Sejmuto dne:</w:t>
            </w:r>
          </w:p>
        </w:tc>
        <w:tc>
          <w:tcPr>
            <w:tcW w:w="8831" w:type="dxa"/>
            <w:gridSpan w:val="5"/>
            <w:tcMar>
              <w:top w:w="20" w:type="dxa"/>
              <w:bottom w:w="20" w:type="dxa"/>
            </w:tcMar>
          </w:tcPr>
          <w:p w:rsidR="00AD4160" w:rsidRDefault="00E0415E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proofErr w:type="gramStart"/>
            <w:r>
              <w:rPr>
                <w:rFonts w:ascii="Arial" w:hAnsi="Arial"/>
                <w:b/>
                <w:sz w:val="15"/>
              </w:rPr>
              <w:t>31.12.2017</w:t>
            </w:r>
            <w:proofErr w:type="gramEnd"/>
          </w:p>
        </w:tc>
      </w:tr>
      <w:tr w:rsidR="00AD4160">
        <w:trPr>
          <w:cantSplit/>
          <w:trHeight w:val="1"/>
        </w:trPr>
        <w:tc>
          <w:tcPr>
            <w:tcW w:w="10769" w:type="dxa"/>
            <w:gridSpan w:val="9"/>
          </w:tcPr>
          <w:p w:rsidR="00AD4160" w:rsidRDefault="00AD41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D4160">
        <w:trPr>
          <w:cantSplit/>
        </w:trPr>
        <w:tc>
          <w:tcPr>
            <w:tcW w:w="1938" w:type="dxa"/>
            <w:gridSpan w:val="4"/>
            <w:tcMar>
              <w:top w:w="20" w:type="dxa"/>
              <w:bottom w:w="20" w:type="dxa"/>
            </w:tcMar>
          </w:tcPr>
          <w:p w:rsidR="00AD4160" w:rsidRDefault="00E0415E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Poznámka:</w:t>
            </w:r>
          </w:p>
        </w:tc>
        <w:tc>
          <w:tcPr>
            <w:tcW w:w="8831" w:type="dxa"/>
            <w:gridSpan w:val="5"/>
            <w:tcMar>
              <w:top w:w="20" w:type="dxa"/>
              <w:bottom w:w="20" w:type="dxa"/>
            </w:tcMar>
          </w:tcPr>
          <w:p w:rsidR="00AD4160" w:rsidRDefault="00AD4160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</w:tr>
      <w:tr w:rsidR="00AD4160">
        <w:trPr>
          <w:cantSplit/>
          <w:trHeight w:val="1"/>
        </w:trPr>
        <w:tc>
          <w:tcPr>
            <w:tcW w:w="10769" w:type="dxa"/>
            <w:gridSpan w:val="9"/>
          </w:tcPr>
          <w:p w:rsidR="00AD4160" w:rsidRDefault="00AD41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D4160">
        <w:trPr>
          <w:cantSplit/>
        </w:trPr>
        <w:tc>
          <w:tcPr>
            <w:tcW w:w="10769" w:type="dxa"/>
            <w:gridSpan w:val="9"/>
            <w:tcMar>
              <w:top w:w="20" w:type="dxa"/>
              <w:bottom w:w="20" w:type="dxa"/>
            </w:tcMar>
          </w:tcPr>
          <w:p w:rsidR="00AD4160" w:rsidRDefault="00E0415E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 xml:space="preserve">Číslo dokladu: </w:t>
            </w:r>
            <w:proofErr w:type="gramStart"/>
            <w:r>
              <w:rPr>
                <w:rFonts w:ascii="Arial" w:hAnsi="Arial"/>
                <w:i/>
                <w:sz w:val="13"/>
              </w:rPr>
              <w:t>000171007   Záznam</w:t>
            </w:r>
            <w:proofErr w:type="gramEnd"/>
            <w:r>
              <w:rPr>
                <w:rFonts w:ascii="Arial" w:hAnsi="Arial"/>
                <w:i/>
                <w:sz w:val="13"/>
              </w:rPr>
              <w:t xml:space="preserve"> provedl: Andrea Procházková</w:t>
            </w:r>
          </w:p>
        </w:tc>
      </w:tr>
      <w:tr w:rsidR="00AD4160">
        <w:trPr>
          <w:cantSplit/>
        </w:trPr>
        <w:tc>
          <w:tcPr>
            <w:tcW w:w="1938" w:type="dxa"/>
            <w:gridSpan w:val="4"/>
            <w:tcBorders>
              <w:top w:val="single" w:sz="0" w:space="0" w:color="auto"/>
            </w:tcBorders>
          </w:tcPr>
          <w:p w:rsidR="00AD4160" w:rsidRDefault="00AD4160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</w:p>
        </w:tc>
        <w:tc>
          <w:tcPr>
            <w:tcW w:w="8831" w:type="dxa"/>
            <w:gridSpan w:val="5"/>
            <w:tcBorders>
              <w:top w:val="single" w:sz="0" w:space="0" w:color="auto"/>
            </w:tcBorders>
          </w:tcPr>
          <w:p w:rsidR="00AD4160" w:rsidRDefault="00E0415E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Zpracováno systémem GINIS Express - UCR GORDIC spol. s r. o.</w:t>
            </w:r>
          </w:p>
        </w:tc>
      </w:tr>
    </w:tbl>
    <w:p w:rsidR="00E0415E" w:rsidRDefault="00E0415E">
      <w:bookmarkStart w:id="0" w:name="_GoBack"/>
      <w:bookmarkEnd w:id="0"/>
    </w:p>
    <w:sectPr w:rsidR="00E0415E">
      <w:type w:val="continuous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15E" w:rsidRDefault="00E0415E">
      <w:pPr>
        <w:spacing w:after="0" w:line="240" w:lineRule="auto"/>
      </w:pPr>
      <w:r>
        <w:separator/>
      </w:r>
    </w:p>
  </w:endnote>
  <w:endnote w:type="continuationSeparator" w:id="0">
    <w:p w:rsidR="00E0415E" w:rsidRDefault="00E0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0415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0415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15E" w:rsidRDefault="00E0415E">
      <w:pPr>
        <w:spacing w:after="0" w:line="240" w:lineRule="auto"/>
      </w:pPr>
      <w:r>
        <w:separator/>
      </w:r>
    </w:p>
  </w:footnote>
  <w:footnote w:type="continuationSeparator" w:id="0">
    <w:p w:rsidR="00E0415E" w:rsidRDefault="00E04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AD4160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AD4160" w:rsidRDefault="00E0415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D00K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AD4160" w:rsidRDefault="00E0415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UXNDR050  (27042017)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AD4160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AD4160" w:rsidRDefault="00E0415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D00K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AD4160" w:rsidRDefault="00E0415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UXNDR050  (27042017)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0415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60"/>
    <w:rsid w:val="00453DD7"/>
    <w:rsid w:val="00A8147B"/>
    <w:rsid w:val="00AD4160"/>
    <w:rsid w:val="00E0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EF260-A791-48C3-97FF-2DC683DE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Obec_Paběnice</dc:creator>
  <cp:lastModifiedBy>Obec Paběnice</cp:lastModifiedBy>
  <cp:revision>3</cp:revision>
  <dcterms:created xsi:type="dcterms:W3CDTF">2017-09-11T07:53:00Z</dcterms:created>
  <dcterms:modified xsi:type="dcterms:W3CDTF">2017-09-11T07:54:00Z</dcterms:modified>
</cp:coreProperties>
</file>